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ABE5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E07B1F" wp14:editId="4FE0381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6202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8CBD3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5642F22B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61512EB7" w14:textId="7E8E7DA1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</w:t>
      </w:r>
      <w:r w:rsidR="005534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Приморский край</w:t>
      </w:r>
    </w:p>
    <w:p w14:paraId="027A0D2F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1F586A5D" w14:textId="77777777" w:rsidR="00ED675F" w:rsidRDefault="00ED675F" w:rsidP="00ED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экспертизы</w:t>
      </w:r>
    </w:p>
    <w:p w14:paraId="6BDAE4ED" w14:textId="77777777" w:rsidR="000D0A40" w:rsidRPr="005B5112" w:rsidRDefault="00922197" w:rsidP="000D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дополнений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0D0A4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D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D0A4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D0A4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11.02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«Об утверждении муниципальной программы «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Комплексные меры противодействия употреблению наркотиков </w:t>
      </w:r>
      <w:proofErr w:type="gramStart"/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годы».  </w:t>
      </w:r>
    </w:p>
    <w:p w14:paraId="6557CDD3" w14:textId="77777777" w:rsidR="00ED675F" w:rsidRDefault="00ED675F" w:rsidP="00ED6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800DF6" w14:textId="77777777" w:rsidR="00E557D9" w:rsidRPr="00E557D9" w:rsidRDefault="00E557D9" w:rsidP="00E557D9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675F">
        <w:rPr>
          <w:rFonts w:ascii="Times New Roman" w:hAnsi="Times New Roman"/>
          <w:sz w:val="28"/>
          <w:szCs w:val="28"/>
        </w:rPr>
        <w:t>Обобщённая информация подготовлена на основании пункта 2 статьи</w:t>
      </w:r>
      <w:r w:rsidR="00ED675F">
        <w:rPr>
          <w:rFonts w:ascii="Times New Roman" w:hAnsi="Times New Roman"/>
          <w:sz w:val="28"/>
          <w:szCs w:val="28"/>
        </w:rPr>
        <w:br/>
        <w:t xml:space="preserve">157 Бюджетного кодекса Российской Федерации, </w:t>
      </w:r>
      <w:r w:rsidR="00922197">
        <w:rPr>
          <w:rFonts w:ascii="Times New Roman" w:hAnsi="Times New Roman"/>
          <w:sz w:val="28"/>
          <w:szCs w:val="28"/>
        </w:rPr>
        <w:t xml:space="preserve">части </w:t>
      </w:r>
      <w:proofErr w:type="gramStart"/>
      <w:r w:rsidR="00922197">
        <w:rPr>
          <w:rFonts w:ascii="Times New Roman" w:hAnsi="Times New Roman"/>
          <w:sz w:val="28"/>
          <w:szCs w:val="28"/>
        </w:rPr>
        <w:t xml:space="preserve">1 </w:t>
      </w:r>
      <w:r w:rsidR="00ED675F">
        <w:rPr>
          <w:rFonts w:ascii="Times New Roman" w:hAnsi="Times New Roman"/>
          <w:sz w:val="28"/>
          <w:szCs w:val="28"/>
        </w:rPr>
        <w:t xml:space="preserve"> статьи</w:t>
      </w:r>
      <w:proofErr w:type="gramEnd"/>
      <w:r w:rsidR="00ED675F">
        <w:rPr>
          <w:rFonts w:ascii="Times New Roman" w:hAnsi="Times New Roman"/>
          <w:sz w:val="28"/>
          <w:szCs w:val="28"/>
        </w:rPr>
        <w:t xml:space="preserve"> 9 </w:t>
      </w:r>
      <w:r w:rsidR="00922197">
        <w:rPr>
          <w:rFonts w:ascii="Times New Roman" w:hAnsi="Times New Roman"/>
          <w:sz w:val="28"/>
          <w:szCs w:val="28"/>
        </w:rPr>
        <w:t xml:space="preserve">«Положения о </w:t>
      </w:r>
      <w:r w:rsidR="00ED675F">
        <w:rPr>
          <w:rFonts w:ascii="Times New Roman" w:hAnsi="Times New Roman"/>
          <w:sz w:val="28"/>
          <w:szCs w:val="28"/>
        </w:rPr>
        <w:t xml:space="preserve"> Контрольно-счетной </w:t>
      </w:r>
      <w:r w:rsidR="00922197">
        <w:rPr>
          <w:rFonts w:ascii="Times New Roman" w:hAnsi="Times New Roman"/>
          <w:sz w:val="28"/>
          <w:szCs w:val="28"/>
        </w:rPr>
        <w:t>комиссии Михайловского муниципального района</w:t>
      </w:r>
      <w:r w:rsidR="00ED675F">
        <w:rPr>
          <w:rFonts w:ascii="Times New Roman" w:hAnsi="Times New Roman"/>
          <w:sz w:val="28"/>
          <w:szCs w:val="28"/>
        </w:rPr>
        <w:t xml:space="preserve">", статьи </w:t>
      </w:r>
      <w:r w:rsidR="00922197">
        <w:rPr>
          <w:rFonts w:ascii="Times New Roman" w:hAnsi="Times New Roman"/>
          <w:sz w:val="28"/>
          <w:szCs w:val="28"/>
        </w:rPr>
        <w:t>12</w:t>
      </w:r>
      <w:r w:rsidR="00ED675F">
        <w:rPr>
          <w:rFonts w:ascii="Times New Roman" w:hAnsi="Times New Roman"/>
          <w:sz w:val="28"/>
          <w:szCs w:val="28"/>
        </w:rPr>
        <w:t xml:space="preserve"> </w:t>
      </w:r>
      <w:r w:rsidRPr="00E557D9">
        <w:rPr>
          <w:rFonts w:ascii="Times New Roman" w:hAnsi="Times New Roman" w:cs="Times New Roman"/>
          <w:sz w:val="28"/>
          <w:szCs w:val="28"/>
        </w:rPr>
        <w:t>«Положения о бюджетном процессе в Михайловском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7D9">
        <w:rPr>
          <w:rFonts w:ascii="Times New Roman" w:hAnsi="Times New Roman" w:cs="Times New Roman"/>
          <w:sz w:val="28"/>
          <w:szCs w:val="28"/>
        </w:rPr>
        <w:t>районе»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48F4D" w14:textId="77777777" w:rsidR="00ED675F" w:rsidRDefault="00ED675F" w:rsidP="00ED6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1A5D68" w14:textId="15AFCDC8" w:rsidR="00ED675F" w:rsidRDefault="00B77866" w:rsidP="0068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675F">
        <w:rPr>
          <w:rFonts w:ascii="Times New Roman" w:hAnsi="Times New Roman"/>
          <w:sz w:val="28"/>
          <w:szCs w:val="28"/>
        </w:rPr>
        <w:t xml:space="preserve">В Контрольно-счетную </w:t>
      </w:r>
      <w:r w:rsidR="00E557D9">
        <w:rPr>
          <w:rFonts w:ascii="Times New Roman" w:hAnsi="Times New Roman"/>
          <w:sz w:val="28"/>
          <w:szCs w:val="28"/>
        </w:rPr>
        <w:t xml:space="preserve">комиссию Михайловского муниципального района </w:t>
      </w:r>
      <w:r w:rsidR="00FD512C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D512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512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ED675F">
        <w:rPr>
          <w:rFonts w:ascii="Times New Roman" w:hAnsi="Times New Roman"/>
          <w:sz w:val="28"/>
          <w:szCs w:val="28"/>
        </w:rPr>
        <w:t xml:space="preserve">(далее </w:t>
      </w:r>
      <w:r w:rsidR="00FD512C">
        <w:rPr>
          <w:rFonts w:ascii="Times New Roman" w:hAnsi="Times New Roman"/>
          <w:sz w:val="28"/>
          <w:szCs w:val="28"/>
        </w:rPr>
        <w:t>–</w:t>
      </w:r>
      <w:r w:rsidR="00ED675F">
        <w:rPr>
          <w:rFonts w:ascii="Times New Roman" w:hAnsi="Times New Roman"/>
          <w:sz w:val="28"/>
          <w:szCs w:val="28"/>
        </w:rPr>
        <w:t xml:space="preserve"> </w:t>
      </w:r>
      <w:r w:rsidR="00FD512C">
        <w:rPr>
          <w:rFonts w:ascii="Times New Roman" w:hAnsi="Times New Roman"/>
          <w:sz w:val="28"/>
          <w:szCs w:val="28"/>
        </w:rPr>
        <w:t>администрация)</w:t>
      </w:r>
      <w:r w:rsidR="00ED675F">
        <w:rPr>
          <w:rFonts w:ascii="Times New Roman" w:hAnsi="Times New Roman"/>
          <w:sz w:val="28"/>
          <w:szCs w:val="28"/>
        </w:rPr>
        <w:t xml:space="preserve"> направлен проект постановления </w:t>
      </w:r>
      <w:r w:rsidR="00686CD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86CDB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6CD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дополнений </w:t>
      </w:r>
      <w:proofErr w:type="gramStart"/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0D0A4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0D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A4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D0A4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11.02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«Об утверждении муниципальной программы «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Комплексные меры противодействия употреблению наркотиков </w:t>
      </w:r>
      <w:proofErr w:type="gramStart"/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</w:t>
      </w:r>
      <w:r w:rsidR="00ED675F">
        <w:rPr>
          <w:rFonts w:ascii="Times New Roman" w:hAnsi="Times New Roman"/>
          <w:sz w:val="28"/>
          <w:szCs w:val="28"/>
        </w:rPr>
        <w:t>, для проведения финансово-экономической экспертизы.</w:t>
      </w:r>
    </w:p>
    <w:p w14:paraId="697E2FED" w14:textId="77777777" w:rsidR="00ED675F" w:rsidRDefault="00ED675F" w:rsidP="00B52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</w:t>
      </w:r>
      <w:proofErr w:type="gramStart"/>
      <w:r w:rsidR="00686CDB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материалы</w:t>
      </w:r>
      <w:proofErr w:type="gramEnd"/>
      <w:r>
        <w:rPr>
          <w:rFonts w:ascii="Times New Roman" w:hAnsi="Times New Roman"/>
          <w:sz w:val="28"/>
          <w:szCs w:val="28"/>
        </w:rPr>
        <w:t xml:space="preserve"> к проекту постановления содержат достаточный объем информации, обосновывающий изменения.</w:t>
      </w:r>
    </w:p>
    <w:p w14:paraId="29018C70" w14:textId="351071E4" w:rsidR="00B520C4" w:rsidRDefault="00B520C4" w:rsidP="00432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предлагаются следующие </w:t>
      </w:r>
      <w:proofErr w:type="gramStart"/>
      <w:r>
        <w:rPr>
          <w:rFonts w:ascii="Times New Roman" w:hAnsi="Times New Roman"/>
          <w:sz w:val="28"/>
          <w:szCs w:val="28"/>
        </w:rPr>
        <w:t>изменения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действующую редакцию программы:</w:t>
      </w:r>
    </w:p>
    <w:p w14:paraId="735F5CD0" w14:textId="77777777" w:rsidR="00D663EE" w:rsidRDefault="00D663EE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</w:t>
      </w:r>
      <w:r w:rsidR="000D0A40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 «Объем и источники финансирования</w:t>
      </w:r>
      <w:r w:rsidR="000D0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разбивкой по годам и видам источников</w:t>
      </w:r>
      <w:r w:rsidR="000D0A40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паспорта Программы</w:t>
      </w:r>
      <w:r w:rsidR="000D0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2849AA8" w14:textId="507E14C4" w:rsidR="000D0A40" w:rsidRPr="00373C83" w:rsidRDefault="00D663EE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</w:t>
      </w:r>
      <w:r w:rsidR="000D0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D0A40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риложение  </w:t>
      </w:r>
      <w:r w:rsidR="000D0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0A40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</w:t>
      </w:r>
      <w:r w:rsidR="000D0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«План комплексных мер</w:t>
      </w:r>
      <w:r w:rsidR="000D0A40" w:rsidRPr="00BD0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противодействию употреблению наркотических средств и психотропных веществ, их незаконному обороту по  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proofErr w:type="gramEnd"/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0D0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0D0A4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0A4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</w:t>
      </w:r>
      <w:r w:rsidR="000D0A40">
        <w:rPr>
          <w:rFonts w:ascii="Times New Roman" w:eastAsia="Times New Roman" w:hAnsi="Times New Roman" w:cs="Times New Roman"/>
        </w:rPr>
        <w:t xml:space="preserve"> </w:t>
      </w:r>
      <w:r w:rsidR="000D0A40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изложен в новой редакции с учетом </w:t>
      </w:r>
      <w:r w:rsidR="000D0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внесенных </w:t>
      </w:r>
      <w:r w:rsidR="000D0A40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изменений.</w:t>
      </w:r>
    </w:p>
    <w:p w14:paraId="52EE1410" w14:textId="3764D89C" w:rsidR="000D0A40" w:rsidRDefault="000D0A40" w:rsidP="000D0A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Внесенные 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</w:t>
      </w:r>
      <w:proofErr w:type="gramEnd"/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Программу предусматривают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сокращение 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бюджетных ассигнований 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счет средств местного бюджета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  <w:r w:rsidR="00D66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829885F" w14:textId="532EA39E" w:rsidR="0008277E" w:rsidRDefault="0008277E" w:rsidP="00432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Контрольно-счётная </w:t>
      </w:r>
      <w:r w:rsidR="00B520C4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 xml:space="preserve"> пришла к выводу, что </w:t>
      </w:r>
      <w:r w:rsidR="00FF2425">
        <w:rPr>
          <w:rFonts w:ascii="Times New Roman" w:hAnsi="Times New Roman"/>
          <w:sz w:val="28"/>
          <w:szCs w:val="28"/>
        </w:rPr>
        <w:t>п</w:t>
      </w:r>
      <w:r w:rsidR="00B520C4">
        <w:rPr>
          <w:rFonts w:ascii="Times New Roman" w:hAnsi="Times New Roman"/>
          <w:sz w:val="28"/>
          <w:szCs w:val="28"/>
        </w:rPr>
        <w:t>редлагаемые проектом постановления изменения ресурсного обеспечения Программы на 20</w:t>
      </w:r>
      <w:r w:rsidR="00D663EE">
        <w:rPr>
          <w:rFonts w:ascii="Times New Roman" w:hAnsi="Times New Roman"/>
          <w:sz w:val="28"/>
          <w:szCs w:val="28"/>
        </w:rPr>
        <w:t>19</w:t>
      </w:r>
      <w:r w:rsidR="00B520C4">
        <w:rPr>
          <w:rFonts w:ascii="Times New Roman" w:hAnsi="Times New Roman"/>
          <w:sz w:val="28"/>
          <w:szCs w:val="28"/>
        </w:rPr>
        <w:t>-202</w:t>
      </w:r>
      <w:r w:rsidR="00D663EE">
        <w:rPr>
          <w:rFonts w:ascii="Times New Roman" w:hAnsi="Times New Roman"/>
          <w:sz w:val="28"/>
          <w:szCs w:val="28"/>
        </w:rPr>
        <w:t>1</w:t>
      </w:r>
      <w:r w:rsidR="00B520C4">
        <w:rPr>
          <w:rFonts w:ascii="Times New Roman" w:hAnsi="Times New Roman"/>
          <w:sz w:val="28"/>
          <w:szCs w:val="28"/>
        </w:rPr>
        <w:t xml:space="preserve"> годы соответствуют объемам бюджетных назначений, утвержденных </w:t>
      </w:r>
      <w:r w:rsidR="00B520C4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D663EE" w:rsidRPr="00D663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 w:rsidR="00D663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</w:t>
      </w:r>
      <w:r w:rsidR="00D663EE" w:rsidRPr="00D663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663EE" w:rsidRPr="00D663E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22.12.2021г. № 158 «О внесении изменений и дополнений в решение Думы Михайловского муниципального района от 24.12.2020г. № 41 «</w:t>
      </w:r>
      <w:r w:rsidR="00D663EE" w:rsidRPr="00D663EE">
        <w:rPr>
          <w:rFonts w:ascii="Times New Roman" w:hAnsi="Times New Roman" w:cs="Times New Roman"/>
          <w:sz w:val="28"/>
          <w:szCs w:val="28"/>
        </w:rPr>
        <w:t xml:space="preserve">Об утверждении районного бюджета Михайловского муниципального района на 2021 год и плановый период 2022 и   2023 годов» </w:t>
      </w:r>
      <w:r w:rsidR="00432282" w:rsidRPr="00D663EE">
        <w:rPr>
          <w:rFonts w:ascii="Times New Roman" w:hAnsi="Times New Roman" w:cs="Times New Roman"/>
          <w:sz w:val="28"/>
          <w:szCs w:val="28"/>
        </w:rPr>
        <w:t>и не</w:t>
      </w:r>
      <w:r w:rsidR="00432282">
        <w:rPr>
          <w:rFonts w:ascii="Times New Roman" w:hAnsi="Times New Roman" w:cs="Times New Roman"/>
          <w:sz w:val="28"/>
          <w:szCs w:val="28"/>
        </w:rPr>
        <w:t xml:space="preserve"> </w:t>
      </w:r>
      <w:r w:rsidR="00B520C4">
        <w:rPr>
          <w:rFonts w:ascii="Times New Roman" w:hAnsi="Times New Roman" w:cs="Times New Roman"/>
          <w:sz w:val="28"/>
          <w:szCs w:val="28"/>
        </w:rPr>
        <w:t xml:space="preserve"> 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</w:t>
      </w:r>
      <w:r w:rsidR="0043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одят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нарушениям норм бюджетного законодательства</w:t>
      </w:r>
      <w:r w:rsidR="0043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C6167E0" w14:textId="77777777" w:rsidR="0008277E" w:rsidRDefault="0008277E" w:rsidP="000827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C7BC19" w14:textId="77777777" w:rsidR="006661E8" w:rsidRDefault="006661E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87ED64" w14:textId="77777777" w:rsidR="006661E8" w:rsidRDefault="006661E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B243D2" w14:textId="5DE908B1" w:rsidR="00504270" w:rsidRPr="008307EF" w:rsidRDefault="00EC02C7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sectPr w:rsidR="00504270" w:rsidRPr="008307EF" w:rsidSect="0053662C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8277E"/>
    <w:rsid w:val="000A479D"/>
    <w:rsid w:val="000B1C18"/>
    <w:rsid w:val="000D0A40"/>
    <w:rsid w:val="00143CA6"/>
    <w:rsid w:val="00147CDE"/>
    <w:rsid w:val="001A599A"/>
    <w:rsid w:val="001E3275"/>
    <w:rsid w:val="001E418E"/>
    <w:rsid w:val="00237475"/>
    <w:rsid w:val="002E6A76"/>
    <w:rsid w:val="00373C83"/>
    <w:rsid w:val="00432282"/>
    <w:rsid w:val="00451B1C"/>
    <w:rsid w:val="004F15E8"/>
    <w:rsid w:val="00504270"/>
    <w:rsid w:val="0051208D"/>
    <w:rsid w:val="00512114"/>
    <w:rsid w:val="0053662C"/>
    <w:rsid w:val="00553403"/>
    <w:rsid w:val="00572673"/>
    <w:rsid w:val="00587082"/>
    <w:rsid w:val="00591409"/>
    <w:rsid w:val="005B5112"/>
    <w:rsid w:val="005E749E"/>
    <w:rsid w:val="00651121"/>
    <w:rsid w:val="006661E8"/>
    <w:rsid w:val="00676D66"/>
    <w:rsid w:val="00686CDB"/>
    <w:rsid w:val="006D17CF"/>
    <w:rsid w:val="007206F6"/>
    <w:rsid w:val="00761837"/>
    <w:rsid w:val="007A1478"/>
    <w:rsid w:val="008307EF"/>
    <w:rsid w:val="008554FF"/>
    <w:rsid w:val="00857F65"/>
    <w:rsid w:val="008E3922"/>
    <w:rsid w:val="00922197"/>
    <w:rsid w:val="00A019AC"/>
    <w:rsid w:val="00A37B2F"/>
    <w:rsid w:val="00A404FB"/>
    <w:rsid w:val="00B14640"/>
    <w:rsid w:val="00B47865"/>
    <w:rsid w:val="00B520C4"/>
    <w:rsid w:val="00B77866"/>
    <w:rsid w:val="00BB181A"/>
    <w:rsid w:val="00BD4751"/>
    <w:rsid w:val="00BD568D"/>
    <w:rsid w:val="00C25089"/>
    <w:rsid w:val="00C769A7"/>
    <w:rsid w:val="00C95C3C"/>
    <w:rsid w:val="00D45A2A"/>
    <w:rsid w:val="00D54E4A"/>
    <w:rsid w:val="00D663EE"/>
    <w:rsid w:val="00DE2A5D"/>
    <w:rsid w:val="00E2444D"/>
    <w:rsid w:val="00E557D9"/>
    <w:rsid w:val="00E94A64"/>
    <w:rsid w:val="00EC02C7"/>
    <w:rsid w:val="00ED675F"/>
    <w:rsid w:val="00FC2FCA"/>
    <w:rsid w:val="00FD512C"/>
    <w:rsid w:val="00FD6661"/>
    <w:rsid w:val="00FF019B"/>
    <w:rsid w:val="00FF2425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F4BF"/>
  <w15:docId w15:val="{EB32D4C0-EF56-431B-8934-B47EA33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2B10-3CDD-418C-9FC0-5E6818E3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53</cp:revision>
  <cp:lastPrinted>2022-01-24T00:51:00Z</cp:lastPrinted>
  <dcterms:created xsi:type="dcterms:W3CDTF">2022-01-13T05:11:00Z</dcterms:created>
  <dcterms:modified xsi:type="dcterms:W3CDTF">2022-02-18T05:11:00Z</dcterms:modified>
</cp:coreProperties>
</file>